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31" w:rsidRDefault="00213831" w:rsidP="00213831">
      <w:pPr>
        <w:widowControl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附件1：</w:t>
      </w:r>
    </w:p>
    <w:p w:rsidR="00213831" w:rsidRDefault="00213831" w:rsidP="00213831">
      <w:pPr>
        <w:spacing w:beforeLines="50" w:before="156" w:after="120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F5194F">
        <w:rPr>
          <w:rFonts w:ascii="宋体" w:hAnsi="宋体" w:cs="宋体" w:hint="eastAsia"/>
          <w:b/>
          <w:sz w:val="36"/>
          <w:szCs w:val="21"/>
        </w:rPr>
        <w:t>南京林业大学公用房公共设施修缮工程申报表</w:t>
      </w:r>
      <w:r>
        <w:rPr>
          <w:kern w:val="0"/>
          <w:sz w:val="24"/>
        </w:rPr>
        <w:t xml:space="preserve"> </w:t>
      </w:r>
    </w:p>
    <w:tbl>
      <w:tblPr>
        <w:tblW w:w="9067" w:type="dxa"/>
        <w:jc w:val="center"/>
        <w:tblLayout w:type="fixed"/>
        <w:tblLook w:val="0000" w:firstRow="0" w:lastRow="0" w:firstColumn="0" w:lastColumn="0" w:noHBand="0" w:noVBand="0"/>
      </w:tblPr>
      <w:tblGrid>
        <w:gridCol w:w="1013"/>
        <w:gridCol w:w="2160"/>
        <w:gridCol w:w="1980"/>
        <w:gridCol w:w="1449"/>
        <w:gridCol w:w="2465"/>
      </w:tblGrid>
      <w:tr w:rsidR="00213831" w:rsidTr="006843B1">
        <w:trPr>
          <w:trHeight w:val="496"/>
          <w:jc w:val="center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ind w:left="113" w:right="113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申   请   单   位   填   写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申请单位(盖章)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修缮地点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3831" w:rsidTr="006843B1">
        <w:trPr>
          <w:trHeight w:val="461"/>
          <w:jc w:val="center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工程项目负责人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3831" w:rsidTr="006843B1">
        <w:trPr>
          <w:trHeight w:val="452"/>
          <w:jc w:val="center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资金来源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kern w:val="0"/>
                <w:sz w:val="24"/>
              </w:rPr>
              <w:t>学校立项</w:t>
            </w:r>
          </w:p>
          <w:p w:rsidR="00213831" w:rsidRDefault="00213831" w:rsidP="00490AF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□使用</w:t>
            </w:r>
            <w:r>
              <w:rPr>
                <w:rFonts w:ascii="仿宋_GB2312" w:eastAsia="仿宋_GB2312" w:hint="eastAsia"/>
                <w:kern w:val="0"/>
                <w:sz w:val="24"/>
              </w:rPr>
              <w:t>单位立项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修缮面积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13831" w:rsidTr="006843B1">
        <w:trPr>
          <w:trHeight w:val="2103"/>
          <w:jc w:val="center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831" w:rsidRDefault="00213831" w:rsidP="00490AF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修缮理由、内容及要求（附规范、完整的改造及水电图）：</w:t>
            </w:r>
          </w:p>
        </w:tc>
      </w:tr>
      <w:tr w:rsidR="00213831" w:rsidTr="006843B1">
        <w:trPr>
          <w:trHeight w:val="1401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831" w:rsidRDefault="00213831" w:rsidP="0039451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保卫处</w:t>
            </w:r>
          </w:p>
        </w:tc>
        <w:tc>
          <w:tcPr>
            <w:tcW w:w="805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13831" w:rsidRDefault="00213831" w:rsidP="00490AFA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消防审核意见和要求：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</w:t>
            </w:r>
          </w:p>
          <w:p w:rsidR="00213831" w:rsidRDefault="00213831" w:rsidP="00490AF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签字（盖章）</w:t>
            </w:r>
          </w:p>
        </w:tc>
      </w:tr>
      <w:tr w:rsidR="00213831" w:rsidTr="006843B1">
        <w:trPr>
          <w:trHeight w:val="140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5B554E" w:rsidP="0039451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hyperlink r:id="rId6" w:tgtFrame="_blank" w:history="1">
              <w:r w:rsidR="00394512" w:rsidRPr="00394512">
                <w:rPr>
                  <w:rFonts w:ascii="仿宋_GB2312" w:eastAsia="仿宋_GB2312" w:hint="eastAsia"/>
                  <w:b/>
                  <w:bCs/>
                  <w:kern w:val="0"/>
                  <w:sz w:val="24"/>
                </w:rPr>
                <w:t>网络安全和信息化办公室</w:t>
              </w:r>
            </w:hyperlink>
          </w:p>
        </w:tc>
        <w:tc>
          <w:tcPr>
            <w:tcW w:w="80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13831" w:rsidRDefault="00213831" w:rsidP="00490AFA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审核</w:t>
            </w:r>
            <w:r>
              <w:rPr>
                <w:rFonts w:ascii="仿宋_GB2312" w:eastAsia="仿宋_GB2312"/>
                <w:kern w:val="0"/>
                <w:sz w:val="24"/>
              </w:rPr>
              <w:t>意见和要求：</w:t>
            </w:r>
          </w:p>
          <w:p w:rsidR="00213831" w:rsidRDefault="00213831" w:rsidP="00490AFA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签字（盖章）</w:t>
            </w:r>
          </w:p>
        </w:tc>
      </w:tr>
      <w:tr w:rsidR="00213831" w:rsidTr="006843B1">
        <w:trPr>
          <w:trHeight w:val="161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490AFA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实验室与基地建设管理处</w:t>
            </w: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13831" w:rsidRDefault="00213831" w:rsidP="00490AFA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审核</w:t>
            </w:r>
            <w:r>
              <w:rPr>
                <w:rFonts w:ascii="仿宋_GB2312" w:eastAsia="仿宋_GB2312"/>
                <w:kern w:val="0"/>
                <w:sz w:val="24"/>
              </w:rPr>
              <w:t>意见和要求</w:t>
            </w:r>
            <w:r>
              <w:rPr>
                <w:rFonts w:ascii="仿宋_GB2312" w:eastAsia="仿宋_GB2312" w:hint="eastAsia"/>
                <w:kern w:val="0"/>
                <w:sz w:val="24"/>
              </w:rPr>
              <w:t>（仅实验室改造时需填此栏）：</w:t>
            </w:r>
          </w:p>
          <w:p w:rsidR="00213831" w:rsidRDefault="00213831" w:rsidP="00490AFA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签字（盖章）</w:t>
            </w:r>
          </w:p>
        </w:tc>
      </w:tr>
      <w:tr w:rsidR="00213831" w:rsidTr="006843B1">
        <w:trPr>
          <w:trHeight w:val="1780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2171C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后勤处能源管理科</w:t>
            </w:r>
          </w:p>
        </w:tc>
        <w:tc>
          <w:tcPr>
            <w:tcW w:w="8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831" w:rsidRDefault="00213831" w:rsidP="00490AF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水电</w:t>
            </w:r>
            <w:r w:rsidR="002B6A37">
              <w:rPr>
                <w:rFonts w:ascii="仿宋_GB2312" w:eastAsia="仿宋_GB2312" w:hint="eastAsia"/>
                <w:kern w:val="0"/>
                <w:sz w:val="24"/>
              </w:rPr>
              <w:t>改造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4"/>
              </w:rPr>
              <w:t>审核意见和要求：</w:t>
            </w:r>
          </w:p>
          <w:p w:rsidR="00213831" w:rsidRDefault="00213831" w:rsidP="00490AF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签字（盖章）</w:t>
            </w:r>
          </w:p>
        </w:tc>
      </w:tr>
      <w:tr w:rsidR="00213831" w:rsidTr="006843B1">
        <w:trPr>
          <w:trHeight w:val="2110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31" w:rsidRDefault="00213831" w:rsidP="002171C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后勤处房地产管理科</w:t>
            </w:r>
          </w:p>
        </w:tc>
        <w:tc>
          <w:tcPr>
            <w:tcW w:w="8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831" w:rsidRDefault="00213831" w:rsidP="00490AFA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房地产管理科核定的修缮内容和要求：</w:t>
            </w:r>
          </w:p>
          <w:p w:rsidR="00213831" w:rsidRDefault="00213831" w:rsidP="00490AFA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213831" w:rsidRDefault="00213831" w:rsidP="00490AFA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签字（盖章）</w:t>
            </w:r>
          </w:p>
        </w:tc>
      </w:tr>
    </w:tbl>
    <w:p w:rsidR="008A4A40" w:rsidRPr="00602D9C" w:rsidRDefault="00213831" w:rsidP="00602D9C">
      <w:pPr>
        <w:widowControl/>
        <w:rPr>
          <w:rFonts w:ascii="宋体" w:hAnsi="宋体"/>
          <w:kern w:val="0"/>
          <w:sz w:val="24"/>
          <w:u w:val="single"/>
        </w:rPr>
      </w:pPr>
      <w:r>
        <w:rPr>
          <w:rFonts w:ascii="宋体" w:hAnsi="宋体" w:hint="eastAsia"/>
          <w:bCs/>
          <w:kern w:val="0"/>
          <w:szCs w:val="21"/>
        </w:rPr>
        <w:t>说明：所有公用房修缮工程必须经过审批和竣工验收后，方可凭此表进行结算并财务报销。</w:t>
      </w:r>
    </w:p>
    <w:sectPr w:rsidR="008A4A40" w:rsidRPr="00602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4E" w:rsidRDefault="005B554E" w:rsidP="00213831">
      <w:r>
        <w:separator/>
      </w:r>
    </w:p>
  </w:endnote>
  <w:endnote w:type="continuationSeparator" w:id="0">
    <w:p w:rsidR="005B554E" w:rsidRDefault="005B554E" w:rsidP="002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4E" w:rsidRDefault="005B554E" w:rsidP="00213831">
      <w:r>
        <w:separator/>
      </w:r>
    </w:p>
  </w:footnote>
  <w:footnote w:type="continuationSeparator" w:id="0">
    <w:p w:rsidR="005B554E" w:rsidRDefault="005B554E" w:rsidP="0021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B"/>
    <w:rsid w:val="00073D70"/>
    <w:rsid w:val="00213831"/>
    <w:rsid w:val="002171C2"/>
    <w:rsid w:val="002518E7"/>
    <w:rsid w:val="002B6A37"/>
    <w:rsid w:val="00394512"/>
    <w:rsid w:val="005B554E"/>
    <w:rsid w:val="00602D9C"/>
    <w:rsid w:val="006843B1"/>
    <w:rsid w:val="008A4A40"/>
    <w:rsid w:val="00AB73AC"/>
    <w:rsid w:val="00C77E3B"/>
    <w:rsid w:val="00CC018C"/>
    <w:rsid w:val="00F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3BC8D-2DF6-4E1A-8879-66FE8A7F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83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94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njf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杭州威玛</dc:creator>
  <cp:keywords/>
  <dc:description/>
  <cp:lastModifiedBy>杭州威玛</cp:lastModifiedBy>
  <cp:revision>17</cp:revision>
  <dcterms:created xsi:type="dcterms:W3CDTF">2021-01-04T01:02:00Z</dcterms:created>
  <dcterms:modified xsi:type="dcterms:W3CDTF">2022-03-11T03:13:00Z</dcterms:modified>
</cp:coreProperties>
</file>